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CD" w:rsidRDefault="009D58CD" w:rsidP="009D58CD">
      <w:pPr>
        <w:pStyle w:val="Tytu"/>
      </w:pPr>
    </w:p>
    <w:p w:rsidR="009D58CD" w:rsidRDefault="009D58CD" w:rsidP="009D58CD">
      <w:pPr>
        <w:pStyle w:val="Tytu"/>
      </w:pPr>
      <w:r>
        <w:t>REGULAMIN PRZYJĘĆ UCZNIÓW DO KLAS PIERWSZYCH</w:t>
      </w:r>
    </w:p>
    <w:p w:rsidR="009D58CD" w:rsidRDefault="009D58CD" w:rsidP="009D58CD">
      <w:pPr>
        <w:jc w:val="center"/>
      </w:pPr>
      <w:r>
        <w:t>XV LICEUM OGÓLNOKSZTAŁCĄCEGO</w:t>
      </w:r>
    </w:p>
    <w:p w:rsidR="009D58CD" w:rsidRDefault="009D58CD" w:rsidP="009D58CD">
      <w:pPr>
        <w:pStyle w:val="Nagwek1"/>
      </w:pPr>
      <w:r>
        <w:t>im. Jana Kasprowicza w Łodzi</w:t>
      </w:r>
    </w:p>
    <w:p w:rsidR="009D58CD" w:rsidRDefault="00253494" w:rsidP="009D58CD">
      <w:pPr>
        <w:jc w:val="center"/>
        <w:rPr>
          <w:b/>
        </w:rPr>
      </w:pPr>
      <w:r>
        <w:rPr>
          <w:b/>
        </w:rPr>
        <w:t>na rok szkolny 2015/16</w:t>
      </w:r>
    </w:p>
    <w:p w:rsidR="009D58CD" w:rsidRDefault="009D58CD" w:rsidP="009D58CD">
      <w:pPr>
        <w:tabs>
          <w:tab w:val="left" w:pos="680"/>
          <w:tab w:val="left" w:pos="5280"/>
        </w:tabs>
        <w:jc w:val="both"/>
        <w:rPr>
          <w:sz w:val="16"/>
        </w:rPr>
      </w:pPr>
    </w:p>
    <w:p w:rsidR="009D58CD" w:rsidRDefault="009D58CD" w:rsidP="009D58CD">
      <w:pPr>
        <w:tabs>
          <w:tab w:val="left" w:pos="680"/>
          <w:tab w:val="left" w:pos="5280"/>
        </w:tabs>
        <w:rPr>
          <w:rFonts w:ascii="Arial" w:hAnsi="Arial" w:cs="Arial"/>
          <w:color w:val="000000"/>
          <w:sz w:val="14"/>
          <w:szCs w:val="14"/>
        </w:rPr>
      </w:pPr>
      <w:r>
        <w:tab/>
        <w:t>Podstawa prawna</w:t>
      </w:r>
      <w:r w:rsidR="005320B1">
        <w:t>:</w:t>
      </w:r>
      <w:r>
        <w:t xml:space="preserve"> </w:t>
      </w:r>
      <w:r w:rsidR="005320B1" w:rsidRPr="005320B1">
        <w:t>art. 9 i 10 ustawy z dnia 6 grudnia 2013 r. o zmianie ustawy o systemie oświaty oraz niektórych innych ustaw (</w:t>
      </w:r>
      <w:proofErr w:type="spellStart"/>
      <w:r w:rsidR="005320B1" w:rsidRPr="005320B1">
        <w:t>Dz.U</w:t>
      </w:r>
      <w:proofErr w:type="spellEnd"/>
      <w:r w:rsidR="005320B1" w:rsidRPr="005320B1">
        <w:t>. z 2014 r.,  poz. 7</w:t>
      </w:r>
      <w:r w:rsidR="00F62EEC">
        <w:t>, poz. 811</w:t>
      </w:r>
      <w:r w:rsidR="005320B1" w:rsidRPr="005320B1">
        <w:t>)</w:t>
      </w:r>
      <w:r w:rsidR="005320B1">
        <w:t>,</w:t>
      </w:r>
      <w:r w:rsidR="005320B1" w:rsidRPr="005320B1">
        <w:t xml:space="preserve"> </w:t>
      </w:r>
      <w:r w:rsidR="00EC4AF7">
        <w:t>Z</w:t>
      </w:r>
      <w:r w:rsidR="00253494">
        <w:t>arządzenie Nr 74</w:t>
      </w:r>
      <w:r>
        <w:t>/</w:t>
      </w:r>
      <w:r w:rsidR="0068798E">
        <w:t xml:space="preserve">2014 </w:t>
      </w:r>
      <w:r>
        <w:t xml:space="preserve"> Łódz</w:t>
      </w:r>
      <w:r w:rsidR="008A4F17">
        <w:t xml:space="preserve">kiego Kuratora Oświaty z dnia </w:t>
      </w:r>
      <w:r w:rsidR="00253494">
        <w:t>21 października</w:t>
      </w:r>
      <w:r w:rsidR="0068798E">
        <w:t xml:space="preserve"> 2014</w:t>
      </w:r>
      <w:r>
        <w:t xml:space="preserve"> r., </w:t>
      </w:r>
      <w:hyperlink r:id="rId6" w:history="1">
        <w:r>
          <w:rPr>
            <w:rStyle w:val="Hipercze"/>
          </w:rPr>
          <w:t>www.kuratorium.lodz.pl</w:t>
        </w:r>
      </w:hyperlink>
    </w:p>
    <w:p w:rsidR="009D58CD" w:rsidRDefault="009D58CD" w:rsidP="009D58CD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9D58CD" w:rsidRDefault="00253494" w:rsidP="009D58CD">
      <w:pPr>
        <w:numPr>
          <w:ilvl w:val="0"/>
          <w:numId w:val="1"/>
        </w:numPr>
        <w:rPr>
          <w:sz w:val="16"/>
          <w:szCs w:val="16"/>
        </w:rPr>
      </w:pPr>
      <w:r>
        <w:rPr>
          <w:sz w:val="22"/>
        </w:rPr>
        <w:t>W roku szkolnym 2015/16</w:t>
      </w:r>
      <w:r w:rsidR="00F62EEC">
        <w:rPr>
          <w:sz w:val="22"/>
        </w:rPr>
        <w:t xml:space="preserve"> </w:t>
      </w:r>
      <w:r w:rsidR="009D58CD">
        <w:rPr>
          <w:sz w:val="22"/>
        </w:rPr>
        <w:t xml:space="preserve"> szkoła dokonuje naboru uczniów do</w:t>
      </w:r>
      <w:r w:rsidR="008A4F17">
        <w:rPr>
          <w:sz w:val="22"/>
        </w:rPr>
        <w:t xml:space="preserve"> czterech</w:t>
      </w:r>
      <w:r w:rsidR="009D58CD">
        <w:rPr>
          <w:sz w:val="22"/>
        </w:rPr>
        <w:t xml:space="preserve"> klas pierwszych .</w:t>
      </w:r>
    </w:p>
    <w:p w:rsidR="009D58CD" w:rsidRDefault="009D58CD" w:rsidP="009D58CD">
      <w:pPr>
        <w:ind w:left="360"/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Kandydat zobowiązany jest w </w:t>
      </w:r>
      <w:r w:rsidR="00CF1FAE">
        <w:rPr>
          <w:sz w:val="22"/>
        </w:rPr>
        <w:t xml:space="preserve">dniach </w:t>
      </w:r>
      <w:r w:rsidR="00CF1FAE" w:rsidRPr="00CF1FAE">
        <w:rPr>
          <w:b/>
          <w:sz w:val="22"/>
        </w:rPr>
        <w:t>26-29 czerwca do godz. 13.00</w:t>
      </w:r>
      <w:r w:rsidR="00CF1FAE">
        <w:rPr>
          <w:sz w:val="22"/>
        </w:rPr>
        <w:t xml:space="preserve"> </w:t>
      </w:r>
      <w:r>
        <w:rPr>
          <w:sz w:val="22"/>
        </w:rPr>
        <w:t xml:space="preserve">złożyć w sekretariacie </w:t>
      </w:r>
      <w:r w:rsidR="00CF1FAE">
        <w:rPr>
          <w:sz w:val="22"/>
        </w:rPr>
        <w:t>liceum</w:t>
      </w:r>
      <w:r>
        <w:rPr>
          <w:sz w:val="22"/>
        </w:rPr>
        <w:t>:</w:t>
      </w:r>
    </w:p>
    <w:p w:rsidR="00CF1FAE" w:rsidRDefault="009D58CD" w:rsidP="00CF1FAE">
      <w:pPr>
        <w:numPr>
          <w:ilvl w:val="0"/>
          <w:numId w:val="2"/>
        </w:numPr>
        <w:tabs>
          <w:tab w:val="clear" w:pos="360"/>
          <w:tab w:val="num" w:pos="567"/>
        </w:tabs>
        <w:ind w:left="567"/>
        <w:rPr>
          <w:sz w:val="22"/>
        </w:rPr>
      </w:pPr>
      <w:r>
        <w:rPr>
          <w:sz w:val="22"/>
        </w:rPr>
        <w:t>podanie o przyjęcie do szkoły,</w:t>
      </w:r>
    </w:p>
    <w:p w:rsidR="009D58CD" w:rsidRDefault="00CF1FAE" w:rsidP="00CF1FAE">
      <w:pPr>
        <w:numPr>
          <w:ilvl w:val="0"/>
          <w:numId w:val="2"/>
        </w:numPr>
        <w:tabs>
          <w:tab w:val="clear" w:pos="360"/>
          <w:tab w:val="num" w:pos="567"/>
        </w:tabs>
        <w:ind w:left="567"/>
        <w:rPr>
          <w:sz w:val="22"/>
        </w:rPr>
      </w:pPr>
      <w:r>
        <w:rPr>
          <w:sz w:val="22"/>
        </w:rPr>
        <w:t>kopie</w:t>
      </w:r>
      <w:r w:rsidRPr="00CF1FAE">
        <w:rPr>
          <w:sz w:val="22"/>
        </w:rPr>
        <w:t xml:space="preserve"> świadectw</w:t>
      </w:r>
      <w:r>
        <w:rPr>
          <w:sz w:val="22"/>
        </w:rPr>
        <w:t>a</w:t>
      </w:r>
      <w:r w:rsidRPr="00CF1FAE">
        <w:rPr>
          <w:sz w:val="22"/>
        </w:rPr>
        <w:t xml:space="preserve">  ukończenia gimnazjum </w:t>
      </w:r>
      <w:r>
        <w:rPr>
          <w:sz w:val="22"/>
        </w:rPr>
        <w:t>oraz zaświadczenia</w:t>
      </w:r>
      <w:r w:rsidRPr="00CF1FAE">
        <w:rPr>
          <w:sz w:val="22"/>
        </w:rPr>
        <w:t xml:space="preserve"> o wynikach egzaminu gimnazjalnego</w:t>
      </w:r>
      <w:r>
        <w:rPr>
          <w:sz w:val="22"/>
        </w:rPr>
        <w:t xml:space="preserve">, </w:t>
      </w:r>
      <w:r w:rsidRPr="00CF1FAE">
        <w:rPr>
          <w:sz w:val="22"/>
        </w:rPr>
        <w:t>poświadczon</w:t>
      </w:r>
      <w:r>
        <w:rPr>
          <w:sz w:val="22"/>
        </w:rPr>
        <w:t>e</w:t>
      </w:r>
      <w:r w:rsidRPr="00CF1FAE">
        <w:rPr>
          <w:sz w:val="22"/>
        </w:rPr>
        <w:t xml:space="preserve"> przez dyrektora szkoły</w:t>
      </w:r>
    </w:p>
    <w:p w:rsidR="00F7421B" w:rsidRPr="00CF1FAE" w:rsidRDefault="00F7421B" w:rsidP="00F7421B">
      <w:pPr>
        <w:ind w:left="207"/>
        <w:rPr>
          <w:sz w:val="22"/>
        </w:rPr>
      </w:pPr>
      <w:r>
        <w:rPr>
          <w:sz w:val="23"/>
          <w:szCs w:val="23"/>
        </w:rPr>
        <w:t>celem zweryfikowania jego osiągnięć.</w:t>
      </w:r>
    </w:p>
    <w:p w:rsidR="009D58CD" w:rsidRDefault="009D58CD" w:rsidP="009D58CD">
      <w:pPr>
        <w:ind w:left="207"/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Absolwenci gimnazjów, będący laureatami konkursów przedmiotowych o zasięgu wojewódzkim i </w:t>
      </w:r>
      <w:proofErr w:type="spellStart"/>
      <w:r>
        <w:rPr>
          <w:sz w:val="22"/>
        </w:rPr>
        <w:t>ponadwojewódzkim</w:t>
      </w:r>
      <w:proofErr w:type="spellEnd"/>
      <w:r>
        <w:rPr>
          <w:sz w:val="22"/>
        </w:rPr>
        <w:t xml:space="preserve">, przyjmowani są do liceum niezależnie od kryteriów zawartych w niniejszym dokumencie. </w:t>
      </w:r>
    </w:p>
    <w:p w:rsidR="009D58CD" w:rsidRDefault="009D58CD" w:rsidP="009D58CD">
      <w:pPr>
        <w:ind w:left="207"/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Kandydat do liceum może uzyskać maksymalnie 200 pkt.</w:t>
      </w:r>
    </w:p>
    <w:p w:rsidR="009D58CD" w:rsidRDefault="009D58CD" w:rsidP="009D58CD">
      <w:pPr>
        <w:ind w:left="207"/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Liczba punktów za wyniki egzaminu przeprowadzonego w ostatnim roku nauki w gimnazjum wynosi maksymalnie 100 pkt.</w:t>
      </w:r>
    </w:p>
    <w:p w:rsidR="009D58CD" w:rsidRDefault="009D58CD" w:rsidP="009D58CD">
      <w:pPr>
        <w:ind w:left="207"/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Liczba punktów możliwych do uzyskania z przeliczenia ocen pochodzących z zajęć edukacyjnych na świadectwie ukończenia gimnazjum wynosi 60 punktów wg tabeli:</w:t>
      </w:r>
    </w:p>
    <w:p w:rsidR="009D58CD" w:rsidRDefault="009D58CD" w:rsidP="009D58CD">
      <w:pPr>
        <w:rPr>
          <w:sz w:val="16"/>
        </w:rPr>
      </w:pPr>
    </w:p>
    <w:tbl>
      <w:tblPr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709"/>
        <w:gridCol w:w="3402"/>
        <w:gridCol w:w="8661"/>
      </w:tblGrid>
      <w:tr w:rsidR="009D58CD" w:rsidTr="00E73BC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 w:rsidP="009D58CD">
            <w:pPr>
              <w:pStyle w:val="Nagwek3"/>
              <w:rPr>
                <w:b w:val="0"/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>Przedmioty rozszerzane w cyklu nauczania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D" w:rsidRPr="009D58CD" w:rsidRDefault="009D58CD">
            <w:pPr>
              <w:pStyle w:val="Nagwek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 w:rsidP="009D58CD">
            <w:pPr>
              <w:pStyle w:val="Nagwek3"/>
              <w:rPr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 xml:space="preserve">Przedmioty uwzględniane w rekrutacji 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D" w:rsidRPr="009D58CD" w:rsidRDefault="009D58CD" w:rsidP="009D58CD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Nauczane języki obce</w:t>
            </w:r>
          </w:p>
        </w:tc>
      </w:tr>
      <w:tr w:rsidR="009D58CD" w:rsidTr="00E73BC8">
        <w:trPr>
          <w:trHeight w:val="50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8A4F17" w:rsidP="002767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 w:rsidR="00053CE8">
              <w:rPr>
                <w:sz w:val="18"/>
                <w:szCs w:val="18"/>
              </w:rPr>
              <w:t xml:space="preserve"> oraz historia lub </w:t>
            </w: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>
            <w:pPr>
              <w:jc w:val="center"/>
              <w:rPr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>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053CE8" w:rsidP="008A4F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  <w:r>
              <w:rPr>
                <w:sz w:val="18"/>
                <w:szCs w:val="18"/>
              </w:rPr>
              <w:t>,</w:t>
            </w:r>
            <w:r w:rsidR="008A4F17">
              <w:rPr>
                <w:sz w:val="18"/>
                <w:szCs w:val="18"/>
              </w:rPr>
              <w:t xml:space="preserve"> geografia</w:t>
            </w:r>
            <w:r w:rsidR="009D58CD" w:rsidRPr="009D58CD">
              <w:rPr>
                <w:sz w:val="18"/>
                <w:szCs w:val="18"/>
              </w:rPr>
              <w:t xml:space="preserve">, </w:t>
            </w:r>
            <w:proofErr w:type="spellStart"/>
            <w:r w:rsidR="008A4F17"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>, historia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D" w:rsidRDefault="002767A4" w:rsidP="00292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292581" w:rsidRPr="009D58CD" w:rsidRDefault="008A4F17" w:rsidP="0090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r w:rsidR="00907474">
              <w:rPr>
                <w:sz w:val="18"/>
                <w:szCs w:val="18"/>
              </w:rPr>
              <w:t>włoski</w:t>
            </w:r>
            <w:r>
              <w:rPr>
                <w:sz w:val="18"/>
                <w:szCs w:val="18"/>
              </w:rPr>
              <w:t xml:space="preserve"> lub</w:t>
            </w:r>
            <w:r w:rsidR="002767A4">
              <w:rPr>
                <w:sz w:val="18"/>
                <w:szCs w:val="18"/>
              </w:rPr>
              <w:t xml:space="preserve"> j. niemiecki</w:t>
            </w:r>
          </w:p>
        </w:tc>
      </w:tr>
      <w:tr w:rsidR="009D58CD" w:rsidTr="00E73BC8">
        <w:trPr>
          <w:trHeight w:val="50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8A4F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  <w:r w:rsidR="009D58CD" w:rsidRPr="009D58CD">
              <w:rPr>
                <w:sz w:val="18"/>
                <w:szCs w:val="18"/>
              </w:rPr>
              <w:t xml:space="preserve">, </w:t>
            </w:r>
            <w:proofErr w:type="spellStart"/>
            <w:r w:rsidR="009D58CD" w:rsidRPr="009D58CD">
              <w:rPr>
                <w:sz w:val="18"/>
                <w:szCs w:val="18"/>
              </w:rPr>
              <w:t>j.angielski</w:t>
            </w:r>
            <w:proofErr w:type="spellEnd"/>
            <w:r w:rsidR="00053CE8">
              <w:rPr>
                <w:sz w:val="18"/>
                <w:szCs w:val="18"/>
              </w:rPr>
              <w:t xml:space="preserve"> oraz historia lub </w:t>
            </w: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>
            <w:pPr>
              <w:jc w:val="center"/>
              <w:rPr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>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8A4F17" w:rsidP="00053C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  <w:r>
              <w:rPr>
                <w:sz w:val="18"/>
                <w:szCs w:val="18"/>
              </w:rPr>
              <w:t>, j. obcy, biologia</w:t>
            </w:r>
            <w:r w:rsidR="009D58CD" w:rsidRPr="009D58CD">
              <w:rPr>
                <w:sz w:val="18"/>
                <w:szCs w:val="18"/>
              </w:rPr>
              <w:t xml:space="preserve">, </w:t>
            </w:r>
            <w:r w:rsidR="00053CE8">
              <w:rPr>
                <w:sz w:val="18"/>
                <w:szCs w:val="18"/>
              </w:rPr>
              <w:t>historia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D" w:rsidRDefault="009D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9D58CD" w:rsidRPr="009D58CD" w:rsidRDefault="009D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włoski</w:t>
            </w:r>
            <w:r w:rsidR="00907474">
              <w:rPr>
                <w:sz w:val="18"/>
                <w:szCs w:val="18"/>
              </w:rPr>
              <w:t xml:space="preserve"> lub rosyjski</w:t>
            </w:r>
          </w:p>
        </w:tc>
      </w:tr>
      <w:tr w:rsidR="009D58CD" w:rsidTr="00E73BC8">
        <w:trPr>
          <w:trHeight w:val="50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053CE8" w:rsidP="00053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angielski,</w:t>
            </w:r>
            <w:r w:rsidRPr="009D58CD">
              <w:rPr>
                <w:sz w:val="18"/>
                <w:szCs w:val="18"/>
              </w:rPr>
              <w:t xml:space="preserve"> geografia</w:t>
            </w:r>
            <w:r>
              <w:rPr>
                <w:sz w:val="18"/>
                <w:szCs w:val="18"/>
              </w:rPr>
              <w:t xml:space="preserve"> oraz </w:t>
            </w:r>
            <w:r w:rsidRPr="009D5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matematyka lub 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>
            <w:pPr>
              <w:jc w:val="center"/>
              <w:rPr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>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>
            <w:pPr>
              <w:rPr>
                <w:sz w:val="18"/>
                <w:szCs w:val="18"/>
              </w:rPr>
            </w:pPr>
            <w:proofErr w:type="spellStart"/>
            <w:r w:rsidRPr="009D58CD">
              <w:rPr>
                <w:sz w:val="18"/>
                <w:szCs w:val="18"/>
              </w:rPr>
              <w:t>j.polski</w:t>
            </w:r>
            <w:proofErr w:type="spellEnd"/>
            <w:r w:rsidRPr="009D58CD">
              <w:rPr>
                <w:sz w:val="18"/>
                <w:szCs w:val="18"/>
              </w:rPr>
              <w:t xml:space="preserve">, j. obcy, geografia, matematyka, 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D" w:rsidRDefault="009D58CD" w:rsidP="009D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9D58CD" w:rsidRPr="009D58CD" w:rsidRDefault="00053CE8" w:rsidP="008A4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włoski lub j. rosyjski</w:t>
            </w:r>
          </w:p>
        </w:tc>
      </w:tr>
      <w:tr w:rsidR="009D58CD" w:rsidTr="00E73BC8">
        <w:trPr>
          <w:trHeight w:val="50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>
            <w:pPr>
              <w:rPr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>biologia, chemia</w:t>
            </w:r>
            <w:r w:rsidR="00053CE8">
              <w:rPr>
                <w:sz w:val="18"/>
                <w:szCs w:val="18"/>
              </w:rPr>
              <w:t xml:space="preserve"> oraz </w:t>
            </w:r>
            <w:r w:rsidR="008A4F17">
              <w:rPr>
                <w:sz w:val="18"/>
                <w:szCs w:val="18"/>
              </w:rPr>
              <w:t>matematyka</w:t>
            </w:r>
            <w:r w:rsidR="00053CE8">
              <w:rPr>
                <w:sz w:val="18"/>
                <w:szCs w:val="18"/>
              </w:rPr>
              <w:t xml:space="preserve"> lub geografia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9D58CD">
            <w:pPr>
              <w:jc w:val="center"/>
              <w:rPr>
                <w:sz w:val="18"/>
                <w:szCs w:val="18"/>
              </w:rPr>
            </w:pPr>
            <w:r w:rsidRPr="009D58CD">
              <w:rPr>
                <w:sz w:val="18"/>
                <w:szCs w:val="18"/>
              </w:rPr>
              <w:t>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Pr="009D58CD" w:rsidRDefault="008A4F17" w:rsidP="00053C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  <w:r w:rsidR="009D58CD" w:rsidRPr="009D58CD">
              <w:rPr>
                <w:sz w:val="18"/>
                <w:szCs w:val="18"/>
              </w:rPr>
              <w:t>, chemia, biologia</w:t>
            </w:r>
            <w:r>
              <w:rPr>
                <w:sz w:val="18"/>
                <w:szCs w:val="18"/>
              </w:rPr>
              <w:t xml:space="preserve">, </w:t>
            </w:r>
            <w:r w:rsidR="00053CE8">
              <w:rPr>
                <w:sz w:val="18"/>
                <w:szCs w:val="18"/>
              </w:rPr>
              <w:t>geografia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D" w:rsidRDefault="009D58CD" w:rsidP="009D5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9D58CD" w:rsidRPr="009D58CD" w:rsidRDefault="008A4F17" w:rsidP="008A4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rosyjski </w:t>
            </w:r>
            <w:r w:rsidRPr="008A4F17">
              <w:rPr>
                <w:sz w:val="18"/>
                <w:szCs w:val="18"/>
              </w:rPr>
              <w:t>lub</w:t>
            </w:r>
            <w:r>
              <w:rPr>
                <w:sz w:val="18"/>
                <w:szCs w:val="18"/>
              </w:rPr>
              <w:t xml:space="preserve"> </w:t>
            </w:r>
            <w:r w:rsidR="009D58CD">
              <w:rPr>
                <w:sz w:val="18"/>
                <w:szCs w:val="18"/>
              </w:rPr>
              <w:t xml:space="preserve">j. niemiecki </w:t>
            </w:r>
          </w:p>
        </w:tc>
      </w:tr>
    </w:tbl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Przy ustaleniu liczby punktów za oceny na świadectwie ukończenia szkoły przyjmuje się następującą wartość ocen:</w:t>
      </w:r>
    </w:p>
    <w:p w:rsidR="009D58CD" w:rsidRDefault="009D58CD" w:rsidP="009D58CD">
      <w:pPr>
        <w:rPr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44"/>
        <w:gridCol w:w="567"/>
      </w:tblGrid>
      <w:tr w:rsidR="009D58CD" w:rsidTr="009D58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Celujący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593EC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9D58CD">
              <w:rPr>
                <w:sz w:val="22"/>
              </w:rPr>
              <w:t>kt</w:t>
            </w:r>
            <w:r>
              <w:rPr>
                <w:sz w:val="22"/>
              </w:rPr>
              <w:t>.</w:t>
            </w:r>
          </w:p>
        </w:tc>
      </w:tr>
      <w:tr w:rsidR="009D58CD" w:rsidTr="009D58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bardzo dobry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593EC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9D58CD">
              <w:rPr>
                <w:sz w:val="22"/>
              </w:rPr>
              <w:t>kt</w:t>
            </w:r>
            <w:r>
              <w:rPr>
                <w:sz w:val="22"/>
              </w:rPr>
              <w:t>.</w:t>
            </w:r>
          </w:p>
        </w:tc>
      </w:tr>
      <w:tr w:rsidR="009D58CD" w:rsidTr="009D58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Dobry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593EC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9D58CD">
              <w:rPr>
                <w:sz w:val="22"/>
              </w:rPr>
              <w:t>kt</w:t>
            </w:r>
            <w:r>
              <w:rPr>
                <w:sz w:val="22"/>
              </w:rPr>
              <w:t>.</w:t>
            </w:r>
          </w:p>
        </w:tc>
      </w:tr>
      <w:tr w:rsidR="009D58CD" w:rsidTr="009D58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dostateczny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593EC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9D58CD">
              <w:rPr>
                <w:sz w:val="22"/>
              </w:rPr>
              <w:t>kt</w:t>
            </w:r>
            <w:r>
              <w:rPr>
                <w:sz w:val="22"/>
              </w:rPr>
              <w:t>.</w:t>
            </w:r>
          </w:p>
        </w:tc>
      </w:tr>
      <w:tr w:rsidR="009D58CD" w:rsidTr="009D58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dopuszczający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593EC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9D58CD">
              <w:rPr>
                <w:sz w:val="22"/>
              </w:rPr>
              <w:t>kt</w:t>
            </w:r>
            <w:r>
              <w:rPr>
                <w:sz w:val="22"/>
              </w:rPr>
              <w:t>.</w:t>
            </w:r>
          </w:p>
        </w:tc>
      </w:tr>
    </w:tbl>
    <w:p w:rsidR="009D58CD" w:rsidRDefault="009D58CD" w:rsidP="009D58CD">
      <w:pPr>
        <w:rPr>
          <w:sz w:val="16"/>
        </w:rPr>
      </w:pPr>
    </w:p>
    <w:p w:rsidR="00593ECB" w:rsidRPr="00593ECB" w:rsidRDefault="00593ECB" w:rsidP="009D58CD">
      <w:pPr>
        <w:rPr>
          <w:sz w:val="22"/>
          <w:szCs w:val="22"/>
        </w:rPr>
      </w:pPr>
      <w:r>
        <w:rPr>
          <w:sz w:val="16"/>
        </w:rPr>
        <w:t xml:space="preserve">         </w:t>
      </w:r>
      <w:r w:rsidRPr="00593ECB">
        <w:rPr>
          <w:sz w:val="22"/>
          <w:szCs w:val="22"/>
        </w:rPr>
        <w:t xml:space="preserve">Świadectwo ukończenia gimnazjum z wyróżnieniem – 7 pkt. </w:t>
      </w: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Punktacji podlegają również inne osiągnięcia ucznia mające znaczenie dla dalszej jego edukacji w szkole, takie jak:</w:t>
      </w:r>
    </w:p>
    <w:p w:rsidR="009D58CD" w:rsidRDefault="009D58CD" w:rsidP="009D58C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ukończenie gimnazjum z wyróżnieniem – 7 punktów</w:t>
      </w:r>
    </w:p>
    <w:p w:rsidR="009D58CD" w:rsidRDefault="009D58CD" w:rsidP="009D58CD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uzyskanie tytułu finalisty w konkursach przedmiotowych organizowanych przez kuratora oświaty (wymienionych w załączniku </w:t>
      </w:r>
      <w:r w:rsidR="00593ECB">
        <w:rPr>
          <w:sz w:val="22"/>
        </w:rPr>
        <w:t>1 do zarządzenia</w:t>
      </w:r>
      <w:r>
        <w:rPr>
          <w:sz w:val="22"/>
        </w:rPr>
        <w:t>)</w:t>
      </w:r>
    </w:p>
    <w:p w:rsidR="009D58CD" w:rsidRPr="00593ECB" w:rsidRDefault="009D58CD" w:rsidP="009D58CD">
      <w:pPr>
        <w:ind w:left="1418"/>
        <w:rPr>
          <w:sz w:val="22"/>
          <w:szCs w:val="22"/>
        </w:rPr>
      </w:pPr>
      <w:r w:rsidRPr="00593ECB">
        <w:rPr>
          <w:sz w:val="22"/>
          <w:szCs w:val="22"/>
        </w:rPr>
        <w:t>· jeden tytuł – 11 punktów,</w:t>
      </w:r>
    </w:p>
    <w:p w:rsidR="009D58CD" w:rsidRPr="00593ECB" w:rsidRDefault="009D58CD" w:rsidP="009D58CD">
      <w:pPr>
        <w:ind w:left="1418"/>
        <w:rPr>
          <w:sz w:val="22"/>
          <w:szCs w:val="22"/>
        </w:rPr>
      </w:pPr>
      <w:r w:rsidRPr="00593ECB">
        <w:rPr>
          <w:sz w:val="22"/>
          <w:szCs w:val="22"/>
        </w:rPr>
        <w:t>· dwa i więcej tytułów – dodatkowo 2 punkty,</w:t>
      </w:r>
    </w:p>
    <w:p w:rsidR="009D58CD" w:rsidRDefault="002573DA" w:rsidP="009D58CD">
      <w:pPr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>zajęcie 1-6</w:t>
      </w:r>
      <w:r w:rsidR="009D58CD">
        <w:rPr>
          <w:sz w:val="22"/>
        </w:rPr>
        <w:t xml:space="preserve"> miejsca w konkursach tematycznych na szczeblu co najmniej wojewódzkim (wymienionych w załączniku 2</w:t>
      </w:r>
      <w:r w:rsidR="00593ECB">
        <w:rPr>
          <w:sz w:val="22"/>
        </w:rPr>
        <w:t xml:space="preserve"> do zarządzenia</w:t>
      </w:r>
      <w:r w:rsidR="009D58CD">
        <w:rPr>
          <w:sz w:val="22"/>
        </w:rPr>
        <w:t xml:space="preserve">): </w:t>
      </w:r>
    </w:p>
    <w:p w:rsidR="009D58CD" w:rsidRPr="00593ECB" w:rsidRDefault="002573DA" w:rsidP="009D58CD">
      <w:pPr>
        <w:ind w:left="1418"/>
        <w:rPr>
          <w:sz w:val="22"/>
          <w:szCs w:val="22"/>
        </w:rPr>
      </w:pPr>
      <w:r w:rsidRPr="00593ECB">
        <w:rPr>
          <w:sz w:val="22"/>
          <w:szCs w:val="22"/>
        </w:rPr>
        <w:t>· w jednym konkursie - 6</w:t>
      </w:r>
      <w:r w:rsidR="009D58CD" w:rsidRPr="00593ECB">
        <w:rPr>
          <w:sz w:val="22"/>
          <w:szCs w:val="22"/>
        </w:rPr>
        <w:t xml:space="preserve"> punktów,</w:t>
      </w:r>
    </w:p>
    <w:p w:rsidR="009D58CD" w:rsidRPr="00593ECB" w:rsidRDefault="009D58CD" w:rsidP="009D58CD">
      <w:pPr>
        <w:ind w:left="1418"/>
        <w:rPr>
          <w:sz w:val="22"/>
          <w:szCs w:val="22"/>
        </w:rPr>
      </w:pPr>
      <w:r w:rsidRPr="00593ECB">
        <w:rPr>
          <w:sz w:val="22"/>
          <w:szCs w:val="22"/>
        </w:rPr>
        <w:t>· w dwóch i więcej konkursach - dodatkowo 2 punkty,</w:t>
      </w:r>
    </w:p>
    <w:p w:rsidR="009D58CD" w:rsidRDefault="009D58CD" w:rsidP="009D58CD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zajęcie 1-6 miejsca w </w:t>
      </w:r>
      <w:r w:rsidR="00593ECB">
        <w:rPr>
          <w:sz w:val="22"/>
        </w:rPr>
        <w:t>zawodach</w:t>
      </w:r>
      <w:r>
        <w:rPr>
          <w:sz w:val="22"/>
        </w:rPr>
        <w:t xml:space="preserve"> sportowych indywidualnych lub 1-4 miejsca w </w:t>
      </w:r>
      <w:r w:rsidR="00593ECB">
        <w:rPr>
          <w:sz w:val="22"/>
        </w:rPr>
        <w:t xml:space="preserve">rywalizacji zespołowej co najmniej </w:t>
      </w:r>
      <w:r>
        <w:rPr>
          <w:sz w:val="22"/>
        </w:rPr>
        <w:t xml:space="preserve"> na szczeblu wojewódzkim (w dyscyplinach wymienionych w załączniku 3</w:t>
      </w:r>
      <w:r w:rsidR="00593ECB">
        <w:rPr>
          <w:sz w:val="22"/>
        </w:rPr>
        <w:t xml:space="preserve"> do zarządzenia</w:t>
      </w:r>
      <w:r>
        <w:rPr>
          <w:sz w:val="22"/>
        </w:rPr>
        <w:t xml:space="preserve">): </w:t>
      </w:r>
    </w:p>
    <w:p w:rsidR="009D58CD" w:rsidRPr="00593ECB" w:rsidRDefault="009D58CD" w:rsidP="009D58CD">
      <w:pPr>
        <w:ind w:left="1418"/>
        <w:rPr>
          <w:sz w:val="24"/>
          <w:szCs w:val="24"/>
        </w:rPr>
      </w:pPr>
      <w:r w:rsidRPr="00593ECB">
        <w:rPr>
          <w:sz w:val="24"/>
          <w:szCs w:val="24"/>
        </w:rPr>
        <w:t>· w jednej dyscyplinie – 5 punktów,</w:t>
      </w:r>
    </w:p>
    <w:p w:rsidR="009D58CD" w:rsidRPr="00593ECB" w:rsidRDefault="009D58CD" w:rsidP="009D58CD">
      <w:pPr>
        <w:ind w:left="1418"/>
        <w:rPr>
          <w:sz w:val="24"/>
          <w:szCs w:val="24"/>
        </w:rPr>
      </w:pPr>
      <w:r w:rsidRPr="00593ECB">
        <w:rPr>
          <w:sz w:val="24"/>
          <w:szCs w:val="24"/>
        </w:rPr>
        <w:t>· w dwóch i więcej dyscyplinach - dodatkowo 2 punkty,</w:t>
      </w:r>
    </w:p>
    <w:p w:rsidR="009D58CD" w:rsidRPr="00593ECB" w:rsidRDefault="009D58CD" w:rsidP="009D58CD">
      <w:pPr>
        <w:ind w:left="426"/>
        <w:rPr>
          <w:sz w:val="24"/>
          <w:szCs w:val="24"/>
        </w:rPr>
      </w:pPr>
      <w:r w:rsidRPr="00593ECB">
        <w:rPr>
          <w:sz w:val="24"/>
          <w:szCs w:val="24"/>
        </w:rPr>
        <w:t>albo</w:t>
      </w:r>
    </w:p>
    <w:p w:rsidR="009D58CD" w:rsidRDefault="009D58CD" w:rsidP="009D58CD">
      <w:pPr>
        <w:ind w:left="426"/>
        <w:rPr>
          <w:sz w:val="22"/>
        </w:rPr>
      </w:pPr>
      <w:r>
        <w:rPr>
          <w:sz w:val="22"/>
        </w:rPr>
        <w:t xml:space="preserve">zajęcie 1-3 miejsca w </w:t>
      </w:r>
      <w:r w:rsidR="00593ECB">
        <w:rPr>
          <w:sz w:val="22"/>
        </w:rPr>
        <w:t xml:space="preserve">zawodach </w:t>
      </w:r>
      <w:r>
        <w:rPr>
          <w:sz w:val="22"/>
        </w:rPr>
        <w:t>sportowych na szczeblu powiatowym (w dyscyplinach wymienionych w załączniku 3</w:t>
      </w:r>
      <w:r w:rsidR="00593ECB">
        <w:rPr>
          <w:sz w:val="22"/>
        </w:rPr>
        <w:t xml:space="preserve"> do zarządzenia</w:t>
      </w:r>
      <w:r>
        <w:rPr>
          <w:sz w:val="22"/>
        </w:rPr>
        <w:t>):  – 3 punkty,</w:t>
      </w:r>
    </w:p>
    <w:p w:rsidR="009D58CD" w:rsidRDefault="009D58CD" w:rsidP="009D58C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zajęcie 1-3 miejsca w konkursach artystycznych</w:t>
      </w:r>
      <w:r w:rsidR="00593ECB">
        <w:rPr>
          <w:sz w:val="22"/>
        </w:rPr>
        <w:t xml:space="preserve"> co najmniej </w:t>
      </w:r>
      <w:r>
        <w:rPr>
          <w:sz w:val="22"/>
        </w:rPr>
        <w:t>na szczeblu powiatowym – 3 punkty,</w:t>
      </w:r>
    </w:p>
    <w:p w:rsidR="009D58CD" w:rsidRPr="002573DA" w:rsidRDefault="00593ECB" w:rsidP="002573D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osiągnięcia w aktywności</w:t>
      </w:r>
      <w:r w:rsidR="009D58CD">
        <w:rPr>
          <w:sz w:val="22"/>
        </w:rPr>
        <w:t xml:space="preserve"> na rzecz innych ludzi</w:t>
      </w:r>
      <w:r>
        <w:rPr>
          <w:sz w:val="22"/>
        </w:rPr>
        <w:t>,</w:t>
      </w:r>
      <w:r w:rsidR="009D58CD">
        <w:rPr>
          <w:sz w:val="22"/>
        </w:rPr>
        <w:t xml:space="preserve"> </w:t>
      </w:r>
      <w:r>
        <w:rPr>
          <w:sz w:val="22"/>
        </w:rPr>
        <w:t>zwłaszcza</w:t>
      </w:r>
      <w:r w:rsidR="009D58CD">
        <w:rPr>
          <w:sz w:val="22"/>
        </w:rPr>
        <w:t xml:space="preserve"> w formie wolontariatu, </w:t>
      </w:r>
      <w:r>
        <w:rPr>
          <w:sz w:val="22"/>
        </w:rPr>
        <w:t xml:space="preserve">albo osiągnięcia w aktywności </w:t>
      </w:r>
      <w:r w:rsidR="009D58CD">
        <w:rPr>
          <w:sz w:val="22"/>
        </w:rPr>
        <w:t>na rzecz środowiska</w:t>
      </w:r>
      <w:r w:rsidR="002573DA">
        <w:rPr>
          <w:sz w:val="22"/>
        </w:rPr>
        <w:t xml:space="preserve"> szkolnego – 2</w:t>
      </w:r>
      <w:r w:rsidR="009D58CD" w:rsidRPr="002573DA">
        <w:rPr>
          <w:sz w:val="22"/>
        </w:rPr>
        <w:t xml:space="preserve"> punkty.</w:t>
      </w:r>
    </w:p>
    <w:p w:rsidR="009D58CD" w:rsidRDefault="009D58CD" w:rsidP="009D58CD">
      <w:pPr>
        <w:rPr>
          <w:sz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Dyrektor szkoły przyjmuje uczniów na podstawie decyzji komisji rekrutacyjno-kwalifikacyjnej powołanej w celu przeprowadzenia przyjęć uczniów do klas pierwszych.</w:t>
      </w:r>
    </w:p>
    <w:p w:rsidR="009D58CD" w:rsidRDefault="009D58CD" w:rsidP="009D58CD">
      <w:pPr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Lista przyjętych kandydatów sporządzana jest według malejącej sumy punktów uzyskanych w postępowaniu rekrutacyjnym do wyczerpania limitu miejsc.</w:t>
      </w:r>
    </w:p>
    <w:p w:rsidR="009D58CD" w:rsidRDefault="009D58CD" w:rsidP="009D58CD">
      <w:pPr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 poszczególnych klas zgodnie ze składaną deklaracją przyjmowani są uczniowie, z ustalonej listy przyjętych, którzy uzyskali największą liczbę punktów, aż do wyczerpania limitu miejsc w klasie.</w:t>
      </w:r>
    </w:p>
    <w:p w:rsidR="009D58CD" w:rsidRDefault="009D58CD" w:rsidP="009D58CD">
      <w:pPr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Kandydaci </w:t>
      </w:r>
      <w:r>
        <w:rPr>
          <w:sz w:val="22"/>
          <w:u w:val="single"/>
        </w:rPr>
        <w:t>z listy przyjętych</w:t>
      </w:r>
      <w:r>
        <w:rPr>
          <w:sz w:val="22"/>
        </w:rPr>
        <w:t>, którzy nie uzyskali wystarczającej ilości punktów, mogą być przyjęci do innej klasy za zgodą komisji rekrutacyjno – kwalifikacyjnej w przypadku wolnych miejsc w tej klasie.</w:t>
      </w:r>
    </w:p>
    <w:p w:rsidR="009D58CD" w:rsidRDefault="009D58CD" w:rsidP="009D58CD">
      <w:pPr>
        <w:rPr>
          <w:sz w:val="16"/>
          <w:szCs w:val="16"/>
        </w:rPr>
      </w:pPr>
    </w:p>
    <w:p w:rsidR="00E2737C" w:rsidRPr="00E2737C" w:rsidRDefault="00E2737C" w:rsidP="00E2737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Przy przyjmowaniu do szkoły</w:t>
      </w:r>
      <w:r w:rsidRPr="00E2737C">
        <w:rPr>
          <w:sz w:val="22"/>
        </w:rPr>
        <w:t xml:space="preserve">, w przypadku równorzędnych wyników uzyskanych w postępowaniu kwalifikacyjnym brane są pod uwagę łącznie następujące kryteria, które mają jednakową wartość: 1) wielodzietność rodziny kandydata;  2) niepełnosprawność kandydata; </w:t>
      </w:r>
      <w:r>
        <w:rPr>
          <w:sz w:val="22"/>
        </w:rPr>
        <w:br/>
      </w:r>
      <w:r w:rsidRPr="00E2737C">
        <w:rPr>
          <w:sz w:val="22"/>
        </w:rPr>
        <w:t xml:space="preserve"> 3) niepełnosprawność jednego z rodziców kandydata; 4) niepełnosprawność obojga rodziców kandydata; 5) niepełnosprawność rodzeństwa kandydata; 6) samotne wychowywanie kandydata w rodzinie; 7) objęcie kandydata pieczą zastępczą.</w:t>
      </w:r>
    </w:p>
    <w:p w:rsidR="009D58CD" w:rsidRDefault="009D58CD" w:rsidP="009D58CD">
      <w:pPr>
        <w:rPr>
          <w:sz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Od decyzji w sprawie przyjęcia kandydata do szkoły przysługuje odwołanie do dyrektora szkoły.</w:t>
      </w:r>
    </w:p>
    <w:p w:rsidR="009D58CD" w:rsidRDefault="009D58CD" w:rsidP="009D58CD">
      <w:pPr>
        <w:rPr>
          <w:sz w:val="16"/>
          <w:szCs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Wszelkie informacje dotyczące terminów składania podań, terminów egzaminów, warunków przyjęć, wyników egzaminów, można uzyskać w sekretariacie szkoły.</w:t>
      </w:r>
    </w:p>
    <w:p w:rsidR="009D58CD" w:rsidRDefault="009D58CD" w:rsidP="009D58CD">
      <w:pPr>
        <w:rPr>
          <w:sz w:val="16"/>
        </w:rPr>
      </w:pPr>
    </w:p>
    <w:p w:rsidR="009D58CD" w:rsidRDefault="009D58CD" w:rsidP="009D5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Kalendarz postępowania kwalifikacyjnego:</w:t>
      </w:r>
    </w:p>
    <w:p w:rsidR="009D58CD" w:rsidRDefault="009D58CD" w:rsidP="009D58C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2835"/>
        <w:gridCol w:w="2033"/>
      </w:tblGrid>
      <w:tr w:rsidR="009D58CD" w:rsidTr="009D58CD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Postępowanie kwalifikacyjne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Data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Godzina</w:t>
            </w:r>
          </w:p>
        </w:tc>
      </w:tr>
      <w:tr w:rsidR="009D58CD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Termin składania podań o przyjęcie do szkoły wg wzoru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AD5528" w:rsidP="00AD5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 w:rsidR="002573DA">
              <w:rPr>
                <w:sz w:val="22"/>
              </w:rPr>
              <w:t>1</w:t>
            </w:r>
            <w:r>
              <w:rPr>
                <w:sz w:val="22"/>
              </w:rPr>
              <w:t xml:space="preserve"> do</w:t>
            </w:r>
            <w:r w:rsidR="002573D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2573DA">
              <w:rPr>
                <w:sz w:val="22"/>
              </w:rPr>
              <w:t>30</w:t>
            </w:r>
            <w:r w:rsidR="009D58CD">
              <w:rPr>
                <w:sz w:val="22"/>
              </w:rPr>
              <w:t xml:space="preserve"> kwietnia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godz. 13:00</w:t>
            </w:r>
          </w:p>
        </w:tc>
      </w:tr>
      <w:tr w:rsidR="009D58CD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 w:rsidP="00A92AD0">
            <w:pPr>
              <w:rPr>
                <w:sz w:val="22"/>
              </w:rPr>
            </w:pPr>
            <w:r>
              <w:rPr>
                <w:sz w:val="22"/>
              </w:rPr>
              <w:t>Dodatkowy termin umożliwiający dokonanie zmiany wyboru szkoły</w:t>
            </w:r>
            <w:r w:rsidR="00A92AD0">
              <w:rPr>
                <w:sz w:val="22"/>
              </w:rPr>
              <w:t xml:space="preserve"> i deklarowanej kolejności oddziałów na liście preferencji</w:t>
            </w:r>
            <w:r>
              <w:rPr>
                <w:sz w:val="22"/>
              </w:rPr>
              <w:t xml:space="preserve"> </w:t>
            </w:r>
            <w:r w:rsidR="00A92AD0">
              <w:rPr>
                <w:sz w:val="22"/>
              </w:rPr>
              <w:t>(przy współpracy ze szkolnym administratorem)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A92AD0" w:rsidP="004020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22</w:t>
            </w:r>
            <w:r w:rsidR="00402059" w:rsidRPr="00AD5528">
              <w:rPr>
                <w:sz w:val="22"/>
              </w:rPr>
              <w:t xml:space="preserve"> </w:t>
            </w:r>
            <w:r w:rsidR="00070574" w:rsidRPr="00AD5528">
              <w:rPr>
                <w:sz w:val="22"/>
              </w:rPr>
              <w:t xml:space="preserve"> do </w:t>
            </w:r>
            <w:r>
              <w:rPr>
                <w:sz w:val="22"/>
              </w:rPr>
              <w:t>23</w:t>
            </w:r>
            <w:r w:rsidR="002573DA" w:rsidRPr="00AD5528">
              <w:rPr>
                <w:sz w:val="22"/>
              </w:rPr>
              <w:t xml:space="preserve"> czerwca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2573DA" w:rsidP="002573DA">
            <w:pPr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>do godz. 15:</w:t>
            </w:r>
            <w:r w:rsidR="009D58CD">
              <w:rPr>
                <w:sz w:val="22"/>
              </w:rPr>
              <w:t>00</w:t>
            </w:r>
          </w:p>
        </w:tc>
      </w:tr>
      <w:tr w:rsidR="009D58CD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 w:rsidP="00A92AD0">
            <w:pPr>
              <w:rPr>
                <w:sz w:val="22"/>
              </w:rPr>
            </w:pPr>
            <w:r>
              <w:rPr>
                <w:sz w:val="22"/>
              </w:rPr>
              <w:t xml:space="preserve">Ostateczny termin składania </w:t>
            </w:r>
            <w:r w:rsidR="00A92AD0">
              <w:rPr>
                <w:sz w:val="22"/>
              </w:rPr>
              <w:t xml:space="preserve">kopii świadectw </w:t>
            </w:r>
            <w:r>
              <w:rPr>
                <w:sz w:val="22"/>
              </w:rPr>
              <w:t xml:space="preserve"> ukończenia gimnazjum</w:t>
            </w:r>
            <w:r w:rsidR="00A92AD0">
              <w:rPr>
                <w:sz w:val="22"/>
              </w:rPr>
              <w:t>, poświadczonych przez dyrektora szkoły oraz zaświadczeń o wynikach egzaminu gimnazjalnego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2573DA" w:rsidP="004020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2</w:t>
            </w:r>
            <w:r w:rsidR="00A92AD0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070574">
              <w:rPr>
                <w:sz w:val="22"/>
              </w:rPr>
              <w:t>czerwca do</w:t>
            </w:r>
            <w:r w:rsidR="009D58CD">
              <w:rPr>
                <w:sz w:val="22"/>
              </w:rPr>
              <w:t xml:space="preserve"> </w:t>
            </w:r>
            <w:r w:rsidR="00A92AD0">
              <w:rPr>
                <w:sz w:val="22"/>
              </w:rPr>
              <w:t>1</w:t>
            </w:r>
            <w:r>
              <w:rPr>
                <w:sz w:val="22"/>
              </w:rPr>
              <w:t xml:space="preserve"> lipca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>do godz. 13:00</w:t>
            </w:r>
          </w:p>
        </w:tc>
      </w:tr>
      <w:tr w:rsidR="009D58CD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t>Ogłoszenie wstępnej listy przyjętych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A92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D5528">
              <w:rPr>
                <w:sz w:val="22"/>
              </w:rPr>
              <w:t xml:space="preserve"> </w:t>
            </w:r>
            <w:r w:rsidR="002573DA">
              <w:rPr>
                <w:sz w:val="22"/>
              </w:rPr>
              <w:t>lipca</w:t>
            </w:r>
            <w:r w:rsidR="009D58CD">
              <w:rPr>
                <w:sz w:val="22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734C4C">
            <w:pPr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9D58CD">
              <w:rPr>
                <w:sz w:val="22"/>
              </w:rPr>
              <w:t>godz. 13:00</w:t>
            </w:r>
          </w:p>
        </w:tc>
      </w:tr>
      <w:tr w:rsidR="009D58CD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 w:rsidP="00A92AD0">
            <w:pPr>
              <w:rPr>
                <w:sz w:val="22"/>
              </w:rPr>
            </w:pPr>
            <w:r>
              <w:rPr>
                <w:sz w:val="22"/>
              </w:rPr>
              <w:t xml:space="preserve">Złożenie oryginału świadectwa ukończenia gimnazjum stanowiące potwierdzenie woli podjęcia nauki przez </w:t>
            </w:r>
            <w:r w:rsidR="00A92AD0">
              <w:rPr>
                <w:sz w:val="22"/>
              </w:rPr>
              <w:t>umieszczonych na liście wstępnej</w:t>
            </w:r>
            <w:r>
              <w:rPr>
                <w:sz w:val="22"/>
              </w:rPr>
              <w:t xml:space="preserve"> </w:t>
            </w:r>
            <w:r w:rsidR="00A92AD0">
              <w:rPr>
                <w:sz w:val="22"/>
              </w:rPr>
              <w:t>kandydatów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070574" w:rsidP="00AD5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 w:rsidR="00A92AD0">
              <w:rPr>
                <w:sz w:val="22"/>
              </w:rPr>
              <w:t>3</w:t>
            </w:r>
            <w:r w:rsidR="0040205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do </w:t>
            </w:r>
            <w:r w:rsidR="00A92AD0">
              <w:rPr>
                <w:sz w:val="22"/>
              </w:rPr>
              <w:t>7</w:t>
            </w:r>
            <w:r>
              <w:rPr>
                <w:sz w:val="22"/>
              </w:rPr>
              <w:t xml:space="preserve"> lipca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>do godz. 12:00</w:t>
            </w:r>
          </w:p>
        </w:tc>
      </w:tr>
      <w:tr w:rsidR="009D58CD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Ogłoszenie ostatecznej listy przyjętych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A92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AD5528">
              <w:rPr>
                <w:sz w:val="22"/>
              </w:rPr>
              <w:t xml:space="preserve"> </w:t>
            </w:r>
            <w:r w:rsidR="009D58CD">
              <w:rPr>
                <w:sz w:val="22"/>
              </w:rPr>
              <w:t xml:space="preserve">lipca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D" w:rsidRDefault="009D58CD">
            <w:pPr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>godz. 13:00</w:t>
            </w:r>
          </w:p>
        </w:tc>
      </w:tr>
      <w:tr w:rsidR="00E87575" w:rsidTr="009D58C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5" w:rsidRDefault="00E87575">
            <w:pPr>
              <w:rPr>
                <w:sz w:val="22"/>
              </w:rPr>
            </w:pPr>
            <w:r>
              <w:rPr>
                <w:sz w:val="22"/>
              </w:rPr>
              <w:t>Rekrutacja dodatkowa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5" w:rsidRDefault="00E875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7 lipca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5" w:rsidRDefault="00E87575">
            <w:pPr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>po godz. 13.00</w:t>
            </w:r>
          </w:p>
        </w:tc>
      </w:tr>
    </w:tbl>
    <w:p w:rsidR="009D58CD" w:rsidRDefault="009D58CD" w:rsidP="009D58CD">
      <w:pPr>
        <w:pStyle w:val="Tekstpodstawowy"/>
        <w:rPr>
          <w:sz w:val="18"/>
        </w:rPr>
      </w:pPr>
    </w:p>
    <w:p w:rsidR="00402059" w:rsidRDefault="00402059" w:rsidP="009D58CD">
      <w:pPr>
        <w:pStyle w:val="Tekstpodstawowy"/>
        <w:rPr>
          <w:sz w:val="18"/>
        </w:rPr>
      </w:pPr>
    </w:p>
    <w:p w:rsidR="0030086B" w:rsidRPr="0030086B" w:rsidRDefault="0030086B" w:rsidP="0030086B">
      <w:pPr>
        <w:pStyle w:val="Default"/>
      </w:pPr>
      <w:r>
        <w:rPr>
          <w:sz w:val="18"/>
        </w:rPr>
        <w:t xml:space="preserve">17. </w:t>
      </w:r>
      <w:r w:rsidRPr="0030086B">
        <w:rPr>
          <w:bCs/>
          <w:sz w:val="22"/>
          <w:szCs w:val="22"/>
        </w:rPr>
        <w:t>Potwierdzenie woli podjęcia nauki w wybranej szkole</w:t>
      </w:r>
      <w:r w:rsidRPr="0030086B">
        <w:rPr>
          <w:sz w:val="22"/>
          <w:szCs w:val="22"/>
        </w:rPr>
        <w:t xml:space="preserve">, po ogłoszeniu listy wstępnej, poprzez złożenie oryginału świadectwa ukończenia gimnazjum i zaświadczenia o wynikach egzaminu, może być zmienione dopiero po ogłoszeniu listy ostatecznej. </w:t>
      </w:r>
    </w:p>
    <w:p w:rsidR="00402059" w:rsidRDefault="00402059" w:rsidP="009D58CD">
      <w:pPr>
        <w:pStyle w:val="Tekstpodstawowy"/>
        <w:rPr>
          <w:sz w:val="18"/>
        </w:rPr>
      </w:pPr>
    </w:p>
    <w:p w:rsidR="009D58CD" w:rsidRDefault="0030086B" w:rsidP="0030086B">
      <w:pPr>
        <w:pStyle w:val="Tekstpodstawowy"/>
        <w:rPr>
          <w:sz w:val="22"/>
        </w:rPr>
      </w:pPr>
      <w:r>
        <w:rPr>
          <w:sz w:val="22"/>
        </w:rPr>
        <w:t>18.</w:t>
      </w:r>
      <w:r w:rsidR="009D58CD" w:rsidRPr="00402059">
        <w:rPr>
          <w:sz w:val="22"/>
        </w:rPr>
        <w:t xml:space="preserve">W przypadku naboru elektronicznego obowiązują zasady rekrutacji podane na stronie UMŁ </w:t>
      </w:r>
      <w:hyperlink r:id="rId7" w:history="1">
        <w:r w:rsidR="009D58CD" w:rsidRPr="00402059">
          <w:rPr>
            <w:rStyle w:val="Hipercze"/>
            <w:sz w:val="22"/>
          </w:rPr>
          <w:t>www.uml.lodz.pl</w:t>
        </w:r>
      </w:hyperlink>
      <w:r w:rsidR="009D58CD" w:rsidRPr="00402059">
        <w:rPr>
          <w:sz w:val="22"/>
        </w:rPr>
        <w:t xml:space="preserve"> w dziale edukacja-dotyczące naboru.</w:t>
      </w:r>
    </w:p>
    <w:p w:rsidR="0030086B" w:rsidRPr="00402059" w:rsidRDefault="0030086B" w:rsidP="0030086B">
      <w:pPr>
        <w:pStyle w:val="Tekstpodstawowy"/>
        <w:rPr>
          <w:sz w:val="22"/>
        </w:rPr>
      </w:pPr>
    </w:p>
    <w:p w:rsidR="009D58CD" w:rsidRDefault="0030086B" w:rsidP="0030086B">
      <w:pPr>
        <w:pStyle w:val="Tekstpodstawowy"/>
        <w:rPr>
          <w:sz w:val="22"/>
        </w:rPr>
      </w:pPr>
      <w:r>
        <w:rPr>
          <w:sz w:val="22"/>
        </w:rPr>
        <w:t xml:space="preserve">19. </w:t>
      </w:r>
      <w:r w:rsidR="009D58CD">
        <w:rPr>
          <w:sz w:val="22"/>
        </w:rPr>
        <w:t>Kandydat spoza terenu miasta Łodzi (nie objęci systemem elektronicznym) składają w szkole ponadgimnazjalnej pierwszego wyboru:</w:t>
      </w:r>
    </w:p>
    <w:p w:rsidR="009D58CD" w:rsidRDefault="009D58CD" w:rsidP="009D58CD">
      <w:pPr>
        <w:pStyle w:val="Tekstpodstawowy"/>
        <w:numPr>
          <w:ilvl w:val="0"/>
          <w:numId w:val="5"/>
        </w:numPr>
        <w:rPr>
          <w:sz w:val="22"/>
        </w:rPr>
      </w:pPr>
      <w:r>
        <w:rPr>
          <w:sz w:val="22"/>
        </w:rPr>
        <w:t>podanie o przyjęcie do szkoły;</w:t>
      </w:r>
    </w:p>
    <w:p w:rsidR="009D58CD" w:rsidRDefault="009D58CD" w:rsidP="009D58CD">
      <w:pPr>
        <w:pStyle w:val="Tekstpodstawowy"/>
        <w:numPr>
          <w:ilvl w:val="0"/>
          <w:numId w:val="5"/>
        </w:numPr>
      </w:pPr>
      <w:r>
        <w:rPr>
          <w:sz w:val="22"/>
        </w:rPr>
        <w:t>kopię świadectwa ukończenia gimnazjum i zaświadczenia</w:t>
      </w:r>
      <w:r>
        <w:t xml:space="preserve"> </w:t>
      </w:r>
      <w:r>
        <w:rPr>
          <w:sz w:val="22"/>
        </w:rPr>
        <w:t>o wynikach zewnętrz</w:t>
      </w:r>
      <w:r w:rsidR="009B4C42">
        <w:rPr>
          <w:sz w:val="22"/>
        </w:rPr>
        <w:t xml:space="preserve">nego egzaminu przeprowadzonego </w:t>
      </w:r>
      <w:r>
        <w:rPr>
          <w:sz w:val="22"/>
        </w:rPr>
        <w:t>w gimnazjum, poświadczone  przez dyrektora gimnazjum;</w:t>
      </w:r>
    </w:p>
    <w:p w:rsidR="009D58CD" w:rsidRDefault="009D58CD" w:rsidP="009D58CD">
      <w:pPr>
        <w:pStyle w:val="Tekstpodstawowy"/>
        <w:numPr>
          <w:ilvl w:val="0"/>
          <w:numId w:val="5"/>
        </w:numPr>
      </w:pPr>
      <w:r>
        <w:rPr>
          <w:sz w:val="22"/>
        </w:rPr>
        <w:t>dokumenty świadczące o osiągnięciach.</w:t>
      </w:r>
    </w:p>
    <w:p w:rsidR="002150E5" w:rsidRDefault="002150E5"/>
    <w:p w:rsidR="00F7421B" w:rsidRDefault="00F7421B"/>
    <w:p w:rsidR="00F7421B" w:rsidRDefault="00F7421B"/>
    <w:p w:rsidR="00F7421B" w:rsidRDefault="00F7421B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/>
    <w:p w:rsidR="00F976E5" w:rsidRDefault="00F976E5">
      <w:bookmarkStart w:id="0" w:name="_GoBack"/>
      <w:bookmarkEnd w:id="0"/>
    </w:p>
    <w:p w:rsidR="00F976E5" w:rsidRPr="00F976E5" w:rsidRDefault="00F976E5" w:rsidP="00F976E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976E5" w:rsidRPr="00F976E5" w:rsidRDefault="00F976E5" w:rsidP="00F976E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976E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Deklaracja wyboru </w:t>
      </w:r>
      <w:r w:rsidRPr="00F976E5">
        <w:rPr>
          <w:rFonts w:eastAsiaTheme="minorHAnsi"/>
          <w:color w:val="000000"/>
          <w:sz w:val="23"/>
          <w:szCs w:val="23"/>
          <w:lang w:eastAsia="en-US"/>
        </w:rPr>
        <w:t xml:space="preserve">(wraz ze wszystkimi dokonanymi w niej zmianami) powinna być złożona w macierzystym gimnazjum (jeśli jest ono objęte systemem naboru) </w:t>
      </w:r>
      <w:r w:rsidRPr="00F976E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albo </w:t>
      </w:r>
      <w:r w:rsidRPr="00F976E5">
        <w:rPr>
          <w:rFonts w:eastAsiaTheme="minorHAnsi"/>
          <w:color w:val="000000"/>
          <w:sz w:val="23"/>
          <w:szCs w:val="23"/>
          <w:lang w:eastAsia="en-US"/>
        </w:rPr>
        <w:t xml:space="preserve">w szkole, z której pochodzi oddział umieszczony na najwyższej pozycji na liście preferencji w formie pisemnej oraz podpisana przez ucznia i jego rodziców lub opiekunów prawnych. </w:t>
      </w:r>
    </w:p>
    <w:p w:rsidR="00F976E5" w:rsidRDefault="00F976E5" w:rsidP="00F976E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976E5" w:rsidRPr="00F976E5" w:rsidRDefault="00F976E5" w:rsidP="00F976E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976E5">
        <w:rPr>
          <w:rFonts w:eastAsiaTheme="minorHAnsi"/>
          <w:color w:val="000000"/>
          <w:sz w:val="23"/>
          <w:szCs w:val="23"/>
          <w:lang w:eastAsia="en-US"/>
        </w:rPr>
        <w:t xml:space="preserve"> Macierzyste gimnazjum jest zobowiązane wydać kopie świadectwa i zaświadczenia w liczbie nie większej niż trzy (odwrotnie proporcjonalnie do liczby szkół wybranych w ramach naboru elektronicznego), jedynie na prośbę ucznia, jego rodziców lub prawnych opiekunów, wyrażoną w formie pisemnej. </w:t>
      </w:r>
    </w:p>
    <w:p w:rsidR="00F7421B" w:rsidRDefault="00F7421B"/>
    <w:p w:rsidR="00F7421B" w:rsidRDefault="00F7421B"/>
    <w:p w:rsidR="00F7421B" w:rsidRDefault="00F7421B"/>
    <w:p w:rsidR="00F7421B" w:rsidRDefault="00F7421B" w:rsidP="00F7421B">
      <w:pPr>
        <w:pStyle w:val="Default"/>
      </w:pPr>
    </w:p>
    <w:p w:rsidR="00F7421B" w:rsidRDefault="00F7421B" w:rsidP="00F742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Jeżeli macierzyste gimnazjum kandydata jest objęte systemem naboru i jeśli kandydat wybrał trzy szkoły ponadgimnazjalne objęte systemem naboru – nie składa on kopii świadectwa ani kopii zaświadczenia o wynikach egzaminu. Jeżeli gimnazjum macierzyste kandydata nie jest w systemie naboru, a wybrał on trzy szkoły ponadgimnazjalne z systemu – składa trzy kopie świadectwa i trzy kopie zaświadczenia w szkole ponadgimnazjalnej pierwszego wyboru, celem zweryfikowania jego osiągnięć. Weryfikacji dokonuje szkolny administrator w szkole ponadgimnazjalnej pierwszego wyboru. Jeżeli kandydat wybrał szkoły ponadgimnazjalne spoza systemu to do każdej z nich musi złożyć kopię świadectwa i zaświadczenia. Jeżeli kandydat wybrał zarówno szkoły ponadgimnazjalne z systemu jak i spoza systemu to do szkoły pierwszego wyboru składa tyle kopii świadectwa i zaświadczenia ile wybrał szkół z systemu, a dodatkowo do każdej ze szkół spoza systemu musi złożyć kopię świadectwa i zaświadczenia. </w:t>
      </w:r>
    </w:p>
    <w:p w:rsidR="00F7421B" w:rsidRDefault="00F7421B"/>
    <w:p w:rsidR="00F7421B" w:rsidRDefault="00F7421B"/>
    <w:p w:rsidR="00F7421B" w:rsidRDefault="00F7421B" w:rsidP="00F7421B">
      <w:pPr>
        <w:pStyle w:val="Default"/>
      </w:pPr>
    </w:p>
    <w:p w:rsidR="00F7421B" w:rsidRDefault="00F7421B" w:rsidP="00F742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szkole, która w poszczególnych oddziałach posiada niepełną listę zakwalifikowanych, szkolna komisja rekrutacyjna od </w:t>
      </w:r>
      <w:r>
        <w:rPr>
          <w:b/>
          <w:bCs/>
          <w:sz w:val="23"/>
          <w:szCs w:val="23"/>
        </w:rPr>
        <w:t>4 lipca 2015 r., godz. 13</w:t>
      </w:r>
      <w:r>
        <w:rPr>
          <w:b/>
          <w:bCs/>
          <w:sz w:val="16"/>
          <w:szCs w:val="16"/>
        </w:rPr>
        <w:t xml:space="preserve">00 </w:t>
      </w:r>
      <w:r>
        <w:rPr>
          <w:sz w:val="23"/>
          <w:szCs w:val="23"/>
        </w:rPr>
        <w:t xml:space="preserve">dokonuje do tych oddziałów przyjęć na podstawie oryginału świadectwa, wyłącznie takich kandydatów, </w:t>
      </w:r>
      <w:r w:rsidRPr="00F976E5">
        <w:rPr>
          <w:b/>
          <w:sz w:val="23"/>
          <w:szCs w:val="23"/>
        </w:rPr>
        <w:t>którzy nie zostali zakwalifikowani do żadnej innej szkoły</w:t>
      </w:r>
      <w:r>
        <w:rPr>
          <w:sz w:val="23"/>
          <w:szCs w:val="23"/>
        </w:rPr>
        <w:t xml:space="preserve">, wprowadzając na bieżąco zmiany do systemu elektronicznego, celem ustalenia listy przyjętych. </w:t>
      </w:r>
    </w:p>
    <w:p w:rsidR="00F7421B" w:rsidRDefault="00F7421B"/>
    <w:sectPr w:rsidR="00F7421B" w:rsidSect="0021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D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2DD676B"/>
    <w:multiLevelType w:val="singleLevel"/>
    <w:tmpl w:val="1EBEE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>
    <w:nsid w:val="55BD0B0C"/>
    <w:multiLevelType w:val="singleLevel"/>
    <w:tmpl w:val="1EBEE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">
    <w:nsid w:val="5BB861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D995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D"/>
    <w:rsid w:val="00053CE8"/>
    <w:rsid w:val="00070574"/>
    <w:rsid w:val="000E4928"/>
    <w:rsid w:val="002150E5"/>
    <w:rsid w:val="00253494"/>
    <w:rsid w:val="002573DA"/>
    <w:rsid w:val="002767A4"/>
    <w:rsid w:val="00292581"/>
    <w:rsid w:val="002B225D"/>
    <w:rsid w:val="0030086B"/>
    <w:rsid w:val="00375AB3"/>
    <w:rsid w:val="00402059"/>
    <w:rsid w:val="004E401D"/>
    <w:rsid w:val="005320B1"/>
    <w:rsid w:val="005531C7"/>
    <w:rsid w:val="00593ECB"/>
    <w:rsid w:val="005D00CD"/>
    <w:rsid w:val="0068798E"/>
    <w:rsid w:val="00734C4C"/>
    <w:rsid w:val="008A4F17"/>
    <w:rsid w:val="00907474"/>
    <w:rsid w:val="009B4C42"/>
    <w:rsid w:val="009D58CD"/>
    <w:rsid w:val="00A92AD0"/>
    <w:rsid w:val="00AD5528"/>
    <w:rsid w:val="00CF1FAE"/>
    <w:rsid w:val="00E2737C"/>
    <w:rsid w:val="00E73BC8"/>
    <w:rsid w:val="00E87575"/>
    <w:rsid w:val="00EC4AF7"/>
    <w:rsid w:val="00F15B07"/>
    <w:rsid w:val="00F62EEC"/>
    <w:rsid w:val="00F7421B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8CD"/>
    <w:pPr>
      <w:keepNext/>
      <w:jc w:val="center"/>
      <w:outlineLvl w:val="0"/>
    </w:pPr>
    <w:rPr>
      <w:i/>
    </w:rPr>
  </w:style>
  <w:style w:type="paragraph" w:styleId="Nagwek3">
    <w:name w:val="heading 3"/>
    <w:basedOn w:val="Normalny"/>
    <w:next w:val="Normalny"/>
    <w:link w:val="Nagwek3Znak"/>
    <w:unhideWhenUsed/>
    <w:qFormat/>
    <w:rsid w:val="009D58CD"/>
    <w:pPr>
      <w:keepNext/>
      <w:spacing w:after="120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8C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D58CD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D58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D58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D58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58C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8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08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8CD"/>
    <w:pPr>
      <w:keepNext/>
      <w:jc w:val="center"/>
      <w:outlineLvl w:val="0"/>
    </w:pPr>
    <w:rPr>
      <w:i/>
    </w:rPr>
  </w:style>
  <w:style w:type="paragraph" w:styleId="Nagwek3">
    <w:name w:val="heading 3"/>
    <w:basedOn w:val="Normalny"/>
    <w:next w:val="Normalny"/>
    <w:link w:val="Nagwek3Znak"/>
    <w:unhideWhenUsed/>
    <w:qFormat/>
    <w:rsid w:val="009D58CD"/>
    <w:pPr>
      <w:keepNext/>
      <w:spacing w:after="120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8C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D58CD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D58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D58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D58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58C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8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08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l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Dyrektor</cp:lastModifiedBy>
  <cp:revision>8</cp:revision>
  <dcterms:created xsi:type="dcterms:W3CDTF">2015-02-03T09:33:00Z</dcterms:created>
  <dcterms:modified xsi:type="dcterms:W3CDTF">2015-02-04T09:26:00Z</dcterms:modified>
</cp:coreProperties>
</file>